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7B7" w14:textId="77777777" w:rsidR="00A9259A" w:rsidRDefault="00A9259A" w:rsidP="00BA69B2">
      <w:pPr>
        <w:pStyle w:val="Default"/>
        <w:spacing w:line="276" w:lineRule="auto"/>
        <w:jc w:val="center"/>
        <w:rPr>
          <w:b/>
          <w:bCs/>
          <w:color w:val="auto"/>
          <w:u w:val="single"/>
        </w:rPr>
      </w:pPr>
    </w:p>
    <w:p w14:paraId="5D964314" w14:textId="2F5F78EA" w:rsidR="00BA69B2" w:rsidRDefault="00BA69B2" w:rsidP="00BA69B2">
      <w:pPr>
        <w:pStyle w:val="Default"/>
        <w:spacing w:line="276" w:lineRule="auto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Managing and Adapting Practice</w:t>
      </w:r>
      <w:r w:rsidR="00EF13F5">
        <w:rPr>
          <w:b/>
          <w:bCs/>
          <w:color w:val="auto"/>
          <w:u w:val="single"/>
        </w:rPr>
        <w:t xml:space="preserve"> (MAP)</w:t>
      </w:r>
      <w:r>
        <w:rPr>
          <w:b/>
          <w:bCs/>
          <w:color w:val="auto"/>
          <w:u w:val="single"/>
        </w:rPr>
        <w:t>: Evidence-Based Practices in OMH-Licensed Community Based Provider Agencies to Serve</w:t>
      </w:r>
      <w:r w:rsidRPr="00D40CBA">
        <w:rPr>
          <w:b/>
          <w:bCs/>
          <w:color w:val="auto"/>
          <w:u w:val="single"/>
        </w:rPr>
        <w:t xml:space="preserve"> Children </w:t>
      </w:r>
    </w:p>
    <w:p w14:paraId="68983AD1" w14:textId="0D474D77" w:rsidR="00BA69B2" w:rsidRDefault="00BA69B2" w:rsidP="00BA69B2">
      <w:pPr>
        <w:pStyle w:val="Default"/>
        <w:spacing w:line="276" w:lineRule="auto"/>
        <w:jc w:val="center"/>
        <w:rPr>
          <w:b/>
          <w:bCs/>
          <w:color w:val="auto"/>
          <w:u w:val="single"/>
        </w:rPr>
      </w:pPr>
      <w:r w:rsidRPr="00D40CBA">
        <w:rPr>
          <w:b/>
          <w:bCs/>
          <w:color w:val="auto"/>
          <w:u w:val="single"/>
        </w:rPr>
        <w:t xml:space="preserve">with </w:t>
      </w:r>
      <w:r>
        <w:rPr>
          <w:b/>
          <w:bCs/>
          <w:color w:val="auto"/>
          <w:u w:val="single"/>
        </w:rPr>
        <w:t xml:space="preserve">Significant </w:t>
      </w:r>
      <w:r w:rsidRPr="00D40CBA">
        <w:rPr>
          <w:b/>
          <w:bCs/>
          <w:color w:val="auto"/>
          <w:u w:val="single"/>
        </w:rPr>
        <w:t>Mental Health Needs</w:t>
      </w:r>
      <w:r w:rsidR="00EF13F5">
        <w:rPr>
          <w:b/>
          <w:bCs/>
          <w:color w:val="auto"/>
          <w:u w:val="single"/>
        </w:rPr>
        <w:t xml:space="preserve"> and Their Families</w:t>
      </w:r>
    </w:p>
    <w:p w14:paraId="624DBEC0" w14:textId="16F0E1E0" w:rsidR="005E1955" w:rsidRPr="00D40CBA" w:rsidRDefault="004C70DD" w:rsidP="00BA69B2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 xml:space="preserve">April </w:t>
      </w:r>
      <w:r w:rsidR="005E1955">
        <w:rPr>
          <w:b/>
          <w:bCs/>
          <w:color w:val="auto"/>
          <w:u w:val="single"/>
        </w:rPr>
        <w:t>2024</w:t>
      </w:r>
    </w:p>
    <w:p w14:paraId="39CECC20" w14:textId="77777777" w:rsidR="00045A9D" w:rsidRDefault="00045A9D" w:rsidP="00BA69B2">
      <w:pPr>
        <w:pStyle w:val="Default"/>
        <w:spacing w:line="276" w:lineRule="auto"/>
        <w:rPr>
          <w:color w:val="auto"/>
          <w:sz w:val="22"/>
          <w:szCs w:val="22"/>
        </w:rPr>
      </w:pPr>
      <w:bookmarkStart w:id="0" w:name="_Hlk109211797"/>
    </w:p>
    <w:p w14:paraId="089D1120" w14:textId="1B0D0DF3" w:rsidR="00BA69B2" w:rsidRPr="007A186F" w:rsidRDefault="00BA69B2" w:rsidP="00BA69B2">
      <w:pPr>
        <w:pStyle w:val="Default"/>
        <w:spacing w:line="276" w:lineRule="auto"/>
        <w:rPr>
          <w:color w:val="2A2A2A"/>
          <w:sz w:val="22"/>
          <w:szCs w:val="22"/>
          <w:shd w:val="clear" w:color="auto" w:fill="FFFFFF"/>
        </w:rPr>
      </w:pPr>
      <w:r w:rsidRPr="007A186F">
        <w:rPr>
          <w:color w:val="auto"/>
          <w:sz w:val="22"/>
          <w:szCs w:val="22"/>
        </w:rPr>
        <w:t xml:space="preserve">The New York State (NYS) Office of Mental Health (OMH) is providing one-time funding </w:t>
      </w:r>
      <w:r>
        <w:rPr>
          <w:color w:val="auto"/>
          <w:sz w:val="22"/>
          <w:szCs w:val="22"/>
        </w:rPr>
        <w:t>totaling</w:t>
      </w:r>
      <w:r w:rsidRPr="007A186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to OMH-licensed</w:t>
      </w:r>
      <w:r w:rsidR="00A35596">
        <w:rPr>
          <w:color w:val="auto"/>
          <w:sz w:val="22"/>
          <w:szCs w:val="22"/>
        </w:rPr>
        <w:t xml:space="preserve">, </w:t>
      </w:r>
      <w:proofErr w:type="gramStart"/>
      <w:r w:rsidR="00A35596">
        <w:rPr>
          <w:color w:val="auto"/>
          <w:sz w:val="22"/>
          <w:szCs w:val="22"/>
        </w:rPr>
        <w:t>designated</w:t>
      </w:r>
      <w:proofErr w:type="gramEnd"/>
      <w:r w:rsidR="00A35596">
        <w:rPr>
          <w:color w:val="auto"/>
          <w:sz w:val="22"/>
          <w:szCs w:val="22"/>
        </w:rPr>
        <w:t xml:space="preserve"> or funded</w:t>
      </w:r>
      <w:r>
        <w:rPr>
          <w:color w:val="auto"/>
          <w:sz w:val="22"/>
          <w:szCs w:val="22"/>
        </w:rPr>
        <w:t xml:space="preserve"> programs to improve implementation </w:t>
      </w:r>
      <w:r w:rsidR="00045A9D">
        <w:rPr>
          <w:color w:val="auto"/>
          <w:sz w:val="22"/>
          <w:szCs w:val="22"/>
        </w:rPr>
        <w:t xml:space="preserve">and sustainability </w:t>
      </w:r>
      <w:r>
        <w:rPr>
          <w:color w:val="auto"/>
          <w:sz w:val="22"/>
          <w:szCs w:val="22"/>
        </w:rPr>
        <w:t xml:space="preserve">of evidence-based care specifically through the </w:t>
      </w:r>
      <w:r w:rsidRPr="003B5695">
        <w:rPr>
          <w:color w:val="auto"/>
          <w:sz w:val="22"/>
          <w:szCs w:val="22"/>
        </w:rPr>
        <w:t xml:space="preserve">Managing and Adapting Practice (MAP) model. </w:t>
      </w:r>
      <w:bookmarkEnd w:id="0"/>
    </w:p>
    <w:p w14:paraId="0CA6BF83" w14:textId="77777777" w:rsidR="00BA69B2" w:rsidRPr="007A186F" w:rsidRDefault="00BA69B2" w:rsidP="00BA69B2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D4BE2C3" w14:textId="1818D978" w:rsidR="005413D7" w:rsidRDefault="00181E8A" w:rsidP="00181E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8B3CB9">
        <w:rPr>
          <w:rFonts w:ascii="Arial" w:hAnsi="Arial" w:cs="Arial"/>
          <w:b/>
          <w:bCs/>
          <w:color w:val="000000"/>
        </w:rPr>
        <w:t xml:space="preserve">Evidence-Based Practices Investment: </w:t>
      </w:r>
    </w:p>
    <w:p w14:paraId="4A67AFEE" w14:textId="1F01AF1A" w:rsidR="005413D7" w:rsidRDefault="005413D7" w:rsidP="005413D7">
      <w:pPr>
        <w:tabs>
          <w:tab w:val="left" w:pos="8413"/>
          <w:tab w:val="left" w:pos="11033"/>
          <w:tab w:val="left" w:pos="13933"/>
          <w:tab w:val="left" w:pos="16253"/>
          <w:tab w:val="left" w:pos="20673"/>
          <w:tab w:val="left" w:pos="24073"/>
        </w:tabs>
        <w:spacing w:after="0" w:line="276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Participating agencies are eligible</w:t>
      </w:r>
      <w:r w:rsidR="00181E8A" w:rsidRPr="008B3CB9">
        <w:rPr>
          <w:rFonts w:ascii="Arial" w:hAnsi="Arial" w:cs="Arial"/>
          <w:color w:val="000000"/>
        </w:rPr>
        <w:t xml:space="preserve"> for a one-time reimbursement of </w:t>
      </w:r>
      <w:r>
        <w:rPr>
          <w:rFonts w:ascii="Arial" w:hAnsi="Arial" w:cs="Arial"/>
          <w:color w:val="000000"/>
        </w:rPr>
        <w:t xml:space="preserve">a minimum of </w:t>
      </w:r>
      <w:r w:rsidR="00181E8A" w:rsidRPr="008B3CB9">
        <w:rPr>
          <w:rFonts w:ascii="Arial" w:hAnsi="Arial" w:cs="Arial"/>
          <w:color w:val="000000"/>
        </w:rPr>
        <w:t xml:space="preserve">$10,000 per group of two clinicians and one clinical supervisor attending the full (4-day) MAP training and completing the required follow-up tasks. </w:t>
      </w:r>
      <w:r>
        <w:rPr>
          <w:rFonts w:ascii="Arial" w:hAnsi="Arial" w:cs="Arial"/>
          <w:color w:val="000000"/>
        </w:rPr>
        <w:t xml:space="preserve">Agencies must send a minimum cohort of three staff </w:t>
      </w:r>
      <w:proofErr w:type="gramStart"/>
      <w:r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be eligible for funding. </w:t>
      </w:r>
      <w:r w:rsidR="00181E8A">
        <w:rPr>
          <w:rFonts w:ascii="Arial" w:hAnsi="Arial" w:cs="Arial"/>
          <w:color w:val="000000"/>
        </w:rPr>
        <w:t xml:space="preserve">If an agency already has one or more trained supervisor(s) in place, they may also apply to send a group of three (3) clinicians, with the assurance they will be supervised by a MAP certified supervisor.  </w:t>
      </w:r>
    </w:p>
    <w:p w14:paraId="1FB8211D" w14:textId="77777777" w:rsidR="005413D7" w:rsidRDefault="005413D7" w:rsidP="00181E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0CFE4308" w14:textId="238BF77E" w:rsidR="00181E8A" w:rsidRDefault="00181E8A" w:rsidP="00181E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8B3CB9">
        <w:rPr>
          <w:rFonts w:ascii="Arial" w:hAnsi="Arial" w:cs="Arial"/>
          <w:color w:val="000000"/>
        </w:rPr>
        <w:t xml:space="preserve">Agencies can </w:t>
      </w:r>
      <w:r w:rsidR="005413D7">
        <w:rPr>
          <w:rFonts w:ascii="Arial" w:hAnsi="Arial" w:cs="Arial"/>
          <w:color w:val="000000"/>
        </w:rPr>
        <w:t xml:space="preserve">register for training of at least three staff </w:t>
      </w:r>
      <w:r w:rsidR="00DB3927">
        <w:rPr>
          <w:rFonts w:ascii="Arial" w:hAnsi="Arial" w:cs="Arial"/>
          <w:color w:val="000000"/>
        </w:rPr>
        <w:t xml:space="preserve">(or demonstrate they meet the criteria for the other options outlined above) </w:t>
      </w:r>
      <w:r w:rsidR="005413D7">
        <w:rPr>
          <w:rFonts w:ascii="Arial" w:hAnsi="Arial" w:cs="Arial"/>
          <w:color w:val="000000"/>
        </w:rPr>
        <w:t>and submit a</w:t>
      </w:r>
      <w:r w:rsidRPr="008B3CB9">
        <w:rPr>
          <w:rFonts w:ascii="Arial" w:hAnsi="Arial" w:cs="Arial"/>
          <w:color w:val="000000"/>
        </w:rPr>
        <w:t xml:space="preserve"> formal attestation</w:t>
      </w:r>
      <w:r w:rsidR="00DB3927">
        <w:rPr>
          <w:rFonts w:ascii="Arial" w:hAnsi="Arial" w:cs="Arial"/>
          <w:color w:val="000000"/>
        </w:rPr>
        <w:t xml:space="preserve">, </w:t>
      </w:r>
      <w:r w:rsidRPr="008B3CB9">
        <w:rPr>
          <w:rFonts w:ascii="Arial" w:hAnsi="Arial" w:cs="Arial"/>
          <w:color w:val="000000"/>
        </w:rPr>
        <w:t>they commit to use funds to pay for: certification costs</w:t>
      </w:r>
      <w:r>
        <w:rPr>
          <w:rFonts w:ascii="Arial" w:hAnsi="Arial" w:cs="Arial"/>
          <w:color w:val="000000"/>
        </w:rPr>
        <w:t xml:space="preserve">, </w:t>
      </w:r>
      <w:r w:rsidRPr="008B3CB9">
        <w:rPr>
          <w:rFonts w:ascii="Arial" w:hAnsi="Arial" w:cs="Arial"/>
          <w:color w:val="000000"/>
        </w:rPr>
        <w:t>paid time to allow staff to attend trainings during work hours</w:t>
      </w:r>
      <w:r>
        <w:rPr>
          <w:rFonts w:ascii="Arial" w:hAnsi="Arial" w:cs="Arial"/>
          <w:color w:val="000000"/>
        </w:rPr>
        <w:t>, and/or staff time to work on implementing MAP with clients (including utilizing MAP resources before, during and after sessions)</w:t>
      </w:r>
      <w:r w:rsidRPr="008B3CB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</w:p>
    <w:p w14:paraId="15FB77DC" w14:textId="77777777" w:rsidR="00515280" w:rsidRPr="00811584" w:rsidRDefault="00515280" w:rsidP="00181E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366C060" w14:textId="0C5B84E6" w:rsidR="00BA69B2" w:rsidRPr="00EF13F5" w:rsidRDefault="008504F5" w:rsidP="00811584">
      <w:pPr>
        <w:pStyle w:val="Default"/>
        <w:spacing w:line="276" w:lineRule="auto"/>
      </w:pPr>
      <w:r w:rsidRPr="00811584">
        <w:rPr>
          <w:b/>
          <w:bCs/>
          <w:color w:val="auto"/>
          <w:shd w:val="clear" w:color="auto" w:fill="FFFFFF"/>
        </w:rPr>
        <w:t xml:space="preserve">Funding Requirements: </w:t>
      </w:r>
    </w:p>
    <w:p w14:paraId="07EEF719" w14:textId="77777777" w:rsidR="00BA69B2" w:rsidRPr="007A186F" w:rsidRDefault="00BA69B2" w:rsidP="00BA69B2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EF13F5">
        <w:rPr>
          <w:rFonts w:ascii="Arial" w:hAnsi="Arial" w:cs="Arial"/>
        </w:rPr>
        <w:t xml:space="preserve">Staff recommended </w:t>
      </w:r>
      <w:r>
        <w:rPr>
          <w:rFonts w:ascii="Arial" w:hAnsi="Arial" w:cs="Arial"/>
        </w:rPr>
        <w:t>for attending MAP training must:</w:t>
      </w:r>
    </w:p>
    <w:p w14:paraId="758A33D9" w14:textId="77777777" w:rsidR="00BA69B2" w:rsidRPr="007A186F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186F">
        <w:rPr>
          <w:rFonts w:ascii="Arial" w:hAnsi="Arial" w:cs="Arial"/>
        </w:rPr>
        <w:t xml:space="preserve">ommit to the training program for 4-5 </w:t>
      </w:r>
      <w:proofErr w:type="gramStart"/>
      <w:r w:rsidRPr="007A186F">
        <w:rPr>
          <w:rFonts w:ascii="Arial" w:hAnsi="Arial" w:cs="Arial"/>
        </w:rPr>
        <w:t>months</w:t>
      </w:r>
      <w:proofErr w:type="gramEnd"/>
    </w:p>
    <w:p w14:paraId="51F40DC2" w14:textId="77777777" w:rsidR="00BA69B2" w:rsidRPr="007A186F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A186F">
        <w:rPr>
          <w:rFonts w:ascii="Arial" w:hAnsi="Arial" w:cs="Arial"/>
        </w:rPr>
        <w:t xml:space="preserve">Provide direct clinical </w:t>
      </w:r>
      <w:proofErr w:type="gramStart"/>
      <w:r w:rsidRPr="007A186F">
        <w:rPr>
          <w:rFonts w:ascii="Arial" w:hAnsi="Arial" w:cs="Arial"/>
        </w:rPr>
        <w:t>services</w:t>
      </w:r>
      <w:proofErr w:type="gramEnd"/>
    </w:p>
    <w:p w14:paraId="1AC0A41F" w14:textId="77777777" w:rsidR="00BA69B2" w:rsidRPr="007A186F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A186F">
        <w:rPr>
          <w:rFonts w:ascii="Arial" w:hAnsi="Arial" w:cs="Arial"/>
        </w:rPr>
        <w:t xml:space="preserve">Carry a caseload that includes at least 3 children or </w:t>
      </w:r>
      <w:proofErr w:type="gramStart"/>
      <w:r w:rsidRPr="007A186F">
        <w:rPr>
          <w:rFonts w:ascii="Arial" w:hAnsi="Arial" w:cs="Arial"/>
        </w:rPr>
        <w:t>adolescents</w:t>
      </w:r>
      <w:proofErr w:type="gramEnd"/>
    </w:p>
    <w:p w14:paraId="6B64E82A" w14:textId="77777777" w:rsidR="00BA69B2" w:rsidRPr="007A186F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A186F">
        <w:rPr>
          <w:rFonts w:ascii="Arial" w:hAnsi="Arial" w:cs="Arial"/>
        </w:rPr>
        <w:t>Frequently treat childhood anxiety, depression, trauma, and/or disruptive behavior disorder</w:t>
      </w:r>
    </w:p>
    <w:p w14:paraId="192B8839" w14:textId="77777777" w:rsidR="00BA69B2" w:rsidRDefault="00BA69B2" w:rsidP="00BA69B2">
      <w:pPr>
        <w:shd w:val="clear" w:color="auto" w:fill="FFFFFF"/>
        <w:spacing w:after="0" w:line="276" w:lineRule="auto"/>
        <w:ind w:left="720"/>
        <w:rPr>
          <w:rFonts w:ascii="Arial" w:hAnsi="Arial" w:cs="Arial"/>
        </w:rPr>
      </w:pPr>
      <w:r w:rsidRPr="007A186F">
        <w:rPr>
          <w:rFonts w:ascii="Arial" w:hAnsi="Arial" w:cs="Arial"/>
        </w:rPr>
        <w:t>OR supervise clinicians who meet the above criteria (These clinicians must also be participating in MAP training)</w:t>
      </w:r>
    </w:p>
    <w:p w14:paraId="3615BB04" w14:textId="77777777" w:rsidR="00BA69B2" w:rsidRDefault="00BA69B2" w:rsidP="00BA69B2">
      <w:pPr>
        <w:shd w:val="clear" w:color="auto" w:fill="FFFFFF"/>
        <w:spacing w:after="0" w:line="276" w:lineRule="auto"/>
        <w:rPr>
          <w:rFonts w:ascii="Arial" w:hAnsi="Arial" w:cs="Arial"/>
        </w:rPr>
      </w:pPr>
    </w:p>
    <w:p w14:paraId="7AB446CA" w14:textId="77777777" w:rsidR="00BA69B2" w:rsidRPr="007A186F" w:rsidRDefault="00BA69B2" w:rsidP="00BA69B2">
      <w:p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Full commitment to the MAP training includes:</w:t>
      </w:r>
    </w:p>
    <w:p w14:paraId="710CB861" w14:textId="77777777" w:rsidR="00BA69B2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Participation in a 1-hour pre-training webinar and 4 days of webinar-based training</w:t>
      </w:r>
    </w:p>
    <w:p w14:paraId="100A4AF7" w14:textId="77777777" w:rsidR="00BA69B2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126819">
        <w:rPr>
          <w:rFonts w:ascii="Arial" w:hAnsi="Arial" w:cs="Arial"/>
        </w:rPr>
        <w:t>Participation in</w:t>
      </w:r>
      <w:r>
        <w:rPr>
          <w:rFonts w:ascii="Arial" w:hAnsi="Arial" w:cs="Arial"/>
        </w:rPr>
        <w:t xml:space="preserve"> at least</w:t>
      </w:r>
      <w:r w:rsidRPr="00126819">
        <w:rPr>
          <w:rFonts w:ascii="Arial" w:hAnsi="Arial" w:cs="Arial"/>
        </w:rPr>
        <w:t xml:space="preserve"> 6 of 8 webinar consultations (bi-weekly by </w:t>
      </w:r>
      <w:r>
        <w:rPr>
          <w:rFonts w:ascii="Arial" w:hAnsi="Arial" w:cs="Arial"/>
        </w:rPr>
        <w:t>video conference</w:t>
      </w:r>
      <w:r w:rsidRPr="00126819">
        <w:rPr>
          <w:rFonts w:ascii="Arial" w:hAnsi="Arial" w:cs="Arial"/>
        </w:rPr>
        <w:t>) across 4 months</w:t>
      </w:r>
    </w:p>
    <w:p w14:paraId="75EAA498" w14:textId="77777777" w:rsidR="00BA69B2" w:rsidRPr="00126819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Participation in a 4-hour </w:t>
      </w:r>
      <w:r w:rsidRPr="00126819">
        <w:rPr>
          <w:rFonts w:ascii="Arial" w:hAnsi="Arial" w:cs="Arial"/>
        </w:rPr>
        <w:t>mid-point webinar</w:t>
      </w:r>
      <w:r>
        <w:rPr>
          <w:rFonts w:ascii="Arial" w:hAnsi="Arial" w:cs="Arial"/>
        </w:rPr>
        <w:t xml:space="preserve"> training (held 2 months after the initial 4-day training)</w:t>
      </w:r>
    </w:p>
    <w:p w14:paraId="45B94445" w14:textId="4ECC6691" w:rsidR="00BA69B2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 of certification materials at the end of the 5-month period with a passing score to qualify for </w:t>
      </w:r>
      <w:proofErr w:type="gramStart"/>
      <w:r>
        <w:rPr>
          <w:rFonts w:ascii="Arial" w:hAnsi="Arial" w:cs="Arial"/>
        </w:rPr>
        <w:t>certification</w:t>
      </w:r>
      <w:proofErr w:type="gramEnd"/>
      <w:r>
        <w:rPr>
          <w:rFonts w:ascii="Arial" w:hAnsi="Arial" w:cs="Arial"/>
        </w:rPr>
        <w:t xml:space="preserve"> </w:t>
      </w:r>
    </w:p>
    <w:p w14:paraId="7B918FAB" w14:textId="77777777" w:rsidR="00515280" w:rsidRPr="006D7645" w:rsidRDefault="00515280" w:rsidP="00515280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three </w:t>
      </w:r>
      <w:proofErr w:type="gramStart"/>
      <w:r>
        <w:rPr>
          <w:rFonts w:ascii="Arial" w:hAnsi="Arial" w:cs="Arial"/>
        </w:rPr>
        <w:t>individuals</w:t>
      </w:r>
      <w:proofErr w:type="gramEnd"/>
      <w:r>
        <w:rPr>
          <w:rFonts w:ascii="Arial" w:hAnsi="Arial" w:cs="Arial"/>
        </w:rPr>
        <w:t xml:space="preserve"> complete</w:t>
      </w:r>
      <w:r w:rsidRPr="006D7645">
        <w:rPr>
          <w:rFonts w:ascii="Arial" w:hAnsi="Arial" w:cs="Arial"/>
        </w:rPr>
        <w:t xml:space="preserve"> trainings</w:t>
      </w:r>
      <w:r>
        <w:rPr>
          <w:rFonts w:ascii="Arial" w:hAnsi="Arial" w:cs="Arial"/>
        </w:rPr>
        <w:t xml:space="preserve"> and receive </w:t>
      </w:r>
      <w:r w:rsidRPr="006D7645">
        <w:rPr>
          <w:rFonts w:ascii="Arial" w:hAnsi="Arial" w:cs="Arial"/>
        </w:rPr>
        <w:t>receipt of NYS MAP certification</w:t>
      </w:r>
    </w:p>
    <w:p w14:paraId="6F7CD804" w14:textId="77777777" w:rsidR="00BA69B2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Integration and continued use of MAP for a minimum of 6 months post </w:t>
      </w:r>
      <w:proofErr w:type="gramStart"/>
      <w:r>
        <w:rPr>
          <w:rFonts w:ascii="Arial" w:hAnsi="Arial" w:cs="Arial"/>
        </w:rPr>
        <w:t>certification</w:t>
      </w:r>
      <w:proofErr w:type="gramEnd"/>
    </w:p>
    <w:p w14:paraId="6A6AD0FF" w14:textId="508F8F1A" w:rsidR="00BA69B2" w:rsidRDefault="00515280" w:rsidP="00385CC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noProof/>
        </w:rPr>
      </w:pPr>
      <w:r>
        <w:rPr>
          <w:rFonts w:ascii="Arial" w:hAnsi="Arial" w:cs="Arial"/>
        </w:rPr>
        <w:lastRenderedPageBreak/>
        <w:t xml:space="preserve">All three individuals </w:t>
      </w:r>
      <w:r w:rsidR="008B41C4">
        <w:rPr>
          <w:rFonts w:ascii="Arial" w:hAnsi="Arial" w:cs="Arial"/>
        </w:rPr>
        <w:t xml:space="preserve">participate </w:t>
      </w:r>
      <w:r w:rsidR="008B41C4" w:rsidRPr="00BA69B2">
        <w:rPr>
          <w:rFonts w:ascii="Arial" w:hAnsi="Arial" w:cs="Arial"/>
        </w:rPr>
        <w:t>in</w:t>
      </w:r>
      <w:r w:rsidR="00BA69B2" w:rsidRPr="00BA69B2">
        <w:rPr>
          <w:rFonts w:ascii="Arial" w:hAnsi="Arial" w:cs="Arial"/>
        </w:rPr>
        <w:t xml:space="preserve"> training feedback and attendance at no more than 2 one-hour sessions with OMH regarding the promotion and applications of MAP more widely in </w:t>
      </w:r>
      <w:proofErr w:type="gramStart"/>
      <w:r w:rsidR="00BA69B2" w:rsidRPr="00BA69B2">
        <w:rPr>
          <w:rFonts w:ascii="Arial" w:hAnsi="Arial" w:cs="Arial"/>
        </w:rPr>
        <w:t>NYS</w:t>
      </w:r>
      <w:proofErr w:type="gramEnd"/>
    </w:p>
    <w:p w14:paraId="1EE0A86C" w14:textId="77777777" w:rsidR="00BA69B2" w:rsidRDefault="00BA69B2" w:rsidP="00BA69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4483CEBD" wp14:editId="6A98F560">
            <wp:extent cx="6735779" cy="1829485"/>
            <wp:effectExtent l="0" t="0" r="8255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8"/>
                    <a:srcRect b="11283"/>
                    <a:stretch/>
                  </pic:blipFill>
                  <pic:spPr bwMode="auto">
                    <a:xfrm>
                      <a:off x="0" y="0"/>
                      <a:ext cx="6742067" cy="1831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7E9ED" w14:textId="3784C042" w:rsidR="00DB3927" w:rsidRDefault="00515280" w:rsidP="00BA69B2">
      <w:pPr>
        <w:tabs>
          <w:tab w:val="left" w:pos="8413"/>
          <w:tab w:val="left" w:pos="11033"/>
          <w:tab w:val="left" w:pos="13933"/>
          <w:tab w:val="left" w:pos="16253"/>
          <w:tab w:val="left" w:pos="20673"/>
          <w:tab w:val="left" w:pos="24073"/>
        </w:tabs>
        <w:spacing w:after="0" w:line="276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Additional Staff allowances:</w:t>
      </w:r>
    </w:p>
    <w:p w14:paraId="31D7FB1A" w14:textId="661CD081" w:rsidR="00DB3927" w:rsidRDefault="00DB3927" w:rsidP="00BA69B2">
      <w:pPr>
        <w:tabs>
          <w:tab w:val="left" w:pos="8413"/>
          <w:tab w:val="left" w:pos="11033"/>
          <w:tab w:val="left" w:pos="13933"/>
          <w:tab w:val="left" w:pos="16253"/>
          <w:tab w:val="left" w:pos="20673"/>
          <w:tab w:val="left" w:pos="24073"/>
        </w:tabs>
        <w:spacing w:after="0" w:line="276" w:lineRule="auto"/>
        <w:rPr>
          <w:rFonts w:ascii="Arial" w:eastAsia="Times New Roman" w:hAnsi="Arial" w:cs="Arial"/>
          <w:bCs/>
          <w:color w:val="000000"/>
        </w:rPr>
      </w:pPr>
      <w:r w:rsidRPr="00887CEC">
        <w:rPr>
          <w:rFonts w:ascii="Arial" w:eastAsia="Times New Roman" w:hAnsi="Arial" w:cs="Arial"/>
          <w:bCs/>
          <w:color w:val="000000"/>
        </w:rPr>
        <w:t xml:space="preserve">Please indicate which staffing configuration </w:t>
      </w:r>
      <w:r w:rsidR="00811584">
        <w:rPr>
          <w:rFonts w:ascii="Arial" w:eastAsia="Times New Roman" w:hAnsi="Arial" w:cs="Arial"/>
          <w:bCs/>
          <w:color w:val="000000"/>
        </w:rPr>
        <w:t xml:space="preserve">that will be </w:t>
      </w:r>
      <w:r w:rsidR="00897539">
        <w:rPr>
          <w:rFonts w:ascii="Arial" w:eastAsia="Times New Roman" w:hAnsi="Arial" w:cs="Arial"/>
          <w:bCs/>
          <w:color w:val="000000"/>
        </w:rPr>
        <w:t>attending (</w:t>
      </w:r>
      <w:r w:rsidR="00ED5780">
        <w:rPr>
          <w:rFonts w:ascii="Arial" w:eastAsia="Times New Roman" w:hAnsi="Arial" w:cs="Arial"/>
          <w:bCs/>
          <w:color w:val="000000"/>
        </w:rPr>
        <w:t>check all that apply)</w:t>
      </w:r>
      <w:r w:rsidRPr="00887CEC">
        <w:rPr>
          <w:rFonts w:ascii="Arial" w:eastAsia="Times New Roman" w:hAnsi="Arial" w:cs="Arial"/>
          <w:bCs/>
          <w:color w:val="000000"/>
        </w:rPr>
        <w:t>:</w:t>
      </w:r>
    </w:p>
    <w:p w14:paraId="6667528F" w14:textId="283DC905" w:rsidR="00DB3927" w:rsidRDefault="00ED5780" w:rsidP="00887CEC">
      <w:pPr>
        <w:pStyle w:val="ListParagraph"/>
        <w:numPr>
          <w:ilvl w:val="0"/>
          <w:numId w:val="13"/>
        </w:numPr>
        <w:tabs>
          <w:tab w:val="left" w:pos="8413"/>
          <w:tab w:val="left" w:pos="11033"/>
          <w:tab w:val="left" w:pos="13933"/>
          <w:tab w:val="left" w:pos="16253"/>
          <w:tab w:val="left" w:pos="20673"/>
          <w:tab w:val="left" w:pos="24073"/>
        </w:tabs>
        <w:spacing w:line="276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Three-person</w:t>
      </w:r>
      <w:r w:rsidR="00DB3927">
        <w:rPr>
          <w:rFonts w:ascii="Arial" w:eastAsia="Times New Roman" w:hAnsi="Arial" w:cs="Arial"/>
          <w:bCs/>
          <w:color w:val="000000"/>
        </w:rPr>
        <w:t xml:space="preserve"> cohort: supervisor and two clinicians</w:t>
      </w:r>
    </w:p>
    <w:p w14:paraId="1BDA9C93" w14:textId="29097665" w:rsidR="00ED5780" w:rsidRDefault="00DB3927" w:rsidP="00ED5780">
      <w:pPr>
        <w:pStyle w:val="ListParagraph"/>
        <w:numPr>
          <w:ilvl w:val="0"/>
          <w:numId w:val="13"/>
        </w:numPr>
        <w:tabs>
          <w:tab w:val="left" w:pos="8413"/>
          <w:tab w:val="left" w:pos="11033"/>
          <w:tab w:val="left" w:pos="13933"/>
          <w:tab w:val="left" w:pos="16253"/>
          <w:tab w:val="left" w:pos="20673"/>
          <w:tab w:val="left" w:pos="24073"/>
        </w:tabs>
        <w:spacing w:line="276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Three clinician cohort (verification of certified MAP supervisor required)</w:t>
      </w:r>
    </w:p>
    <w:p w14:paraId="7C1815BA" w14:textId="77777777" w:rsidR="00BA69B2" w:rsidRDefault="00BA69B2" w:rsidP="00BA69B2">
      <w:pPr>
        <w:pStyle w:val="Default"/>
        <w:spacing w:line="276" w:lineRule="auto"/>
        <w:rPr>
          <w:sz w:val="22"/>
          <w:szCs w:val="22"/>
        </w:rPr>
      </w:pPr>
    </w:p>
    <w:p w14:paraId="1B2B5D4A" w14:textId="3C5DBD42" w:rsidR="00BA69B2" w:rsidRDefault="00BA69B2" w:rsidP="00811584">
      <w:pPr>
        <w:spacing w:after="0" w:line="276" w:lineRule="auto"/>
      </w:pPr>
      <w:r>
        <w:rPr>
          <w:rFonts w:ascii="Arial" w:hAnsi="Arial" w:cs="Arial"/>
          <w:b/>
        </w:rPr>
        <w:t>To participate in this funding, entities will be required to</w:t>
      </w:r>
      <w:r>
        <w:rPr>
          <w:rFonts w:ascii="Arial" w:hAnsi="Arial" w:cs="Arial"/>
        </w:rPr>
        <w:t xml:space="preserve">: </w:t>
      </w:r>
    </w:p>
    <w:p w14:paraId="39786EE0" w14:textId="25B49846" w:rsidR="008504F5" w:rsidRPr="008504F5" w:rsidRDefault="00897539" w:rsidP="008504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Participants s</w:t>
      </w:r>
      <w:r w:rsidR="008504F5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a</w:t>
      </w:r>
      <w:r w:rsidR="008504F5" w:rsidRPr="008504F5">
        <w:rPr>
          <w:rFonts w:ascii="Arial" w:hAnsi="Arial" w:cs="Arial"/>
        </w:rPr>
        <w:t xml:space="preserve">ttestation indicating understanding of all required components of participation. </w:t>
      </w:r>
    </w:p>
    <w:p w14:paraId="10C3C717" w14:textId="1DBD3556" w:rsidR="00B110D5" w:rsidRDefault="00B110D5" w:rsidP="00BA69B2">
      <w:pPr>
        <w:spacing w:after="0" w:line="276" w:lineRule="auto"/>
      </w:pPr>
    </w:p>
    <w:sectPr w:rsidR="00B110D5" w:rsidSect="00811584">
      <w:headerReference w:type="first" r:id="rId9"/>
      <w:footerReference w:type="first" r:id="rId10"/>
      <w:pgSz w:w="12240" w:h="15840"/>
      <w:pgMar w:top="144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75E9" w14:textId="77777777" w:rsidR="008B677F" w:rsidRDefault="008B677F" w:rsidP="00CC5B7D">
      <w:pPr>
        <w:spacing w:after="0" w:line="240" w:lineRule="auto"/>
      </w:pPr>
      <w:r>
        <w:separator/>
      </w:r>
    </w:p>
  </w:endnote>
  <w:endnote w:type="continuationSeparator" w:id="0">
    <w:p w14:paraId="26EDE9A4" w14:textId="77777777" w:rsidR="008B677F" w:rsidRDefault="008B677F" w:rsidP="00CC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EED1" w14:textId="77777777" w:rsidR="00CC5B7D" w:rsidRPr="00D86410" w:rsidRDefault="00CC5B7D" w:rsidP="00CC5B7D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99B52" wp14:editId="4B4124D3">
              <wp:simplePos x="0" y="0"/>
              <wp:positionH relativeFrom="margin">
                <wp:posOffset>-409575</wp:posOffset>
              </wp:positionH>
              <wp:positionV relativeFrom="paragraph">
                <wp:posOffset>8890</wp:posOffset>
              </wp:positionV>
              <wp:extent cx="68103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CE6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" strokecolor="#646569" strokeweight="1pt">
              <v:stroke joinstyle="miter"/>
              <w10:wrap anchorx="margin"/>
            </v:line>
          </w:pict>
        </mc:Fallback>
      </mc:AlternateContent>
    </w:r>
    <w:r>
      <w:rPr>
        <w:rFonts w:ascii="Proxima Nova Rg" w:hAnsi="Proxima Nova Rg"/>
        <w:color w:val="646569"/>
        <w:sz w:val="16"/>
        <w:szCs w:val="16"/>
      </w:rPr>
      <w:br/>
      <w:t>44 Holland Avenue, Albany NY 12229   |   omh.ny.gov</w:t>
    </w:r>
  </w:p>
  <w:p w14:paraId="1E26FF8E" w14:textId="77777777" w:rsidR="00CC5B7D" w:rsidRPr="00CC5B7D" w:rsidRDefault="00CC5B7D" w:rsidP="00CC5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C9F6" w14:textId="77777777" w:rsidR="008B677F" w:rsidRDefault="008B677F" w:rsidP="00CC5B7D">
      <w:pPr>
        <w:spacing w:after="0" w:line="240" w:lineRule="auto"/>
      </w:pPr>
      <w:r>
        <w:separator/>
      </w:r>
    </w:p>
  </w:footnote>
  <w:footnote w:type="continuationSeparator" w:id="0">
    <w:p w14:paraId="5B8FCB90" w14:textId="77777777" w:rsidR="008B677F" w:rsidRDefault="008B677F" w:rsidP="00CC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1167" w14:textId="334E29DE" w:rsidR="00CC5B7D" w:rsidRDefault="00CC5B7D">
    <w:pPr>
      <w:pStyle w:val="Header"/>
    </w:pPr>
    <w:r>
      <w:rPr>
        <w:noProof/>
      </w:rPr>
      <w:drawing>
        <wp:inline distT="0" distB="0" distL="0" distR="0" wp14:anchorId="58A8EA76" wp14:editId="492785B5">
          <wp:extent cx="5804441" cy="1160888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 Office with acting exec dep Co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441" cy="116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AED"/>
    <w:multiLevelType w:val="hybridMultilevel"/>
    <w:tmpl w:val="B76C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6AFE"/>
    <w:multiLevelType w:val="multilevel"/>
    <w:tmpl w:val="AD1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5DC1"/>
    <w:multiLevelType w:val="hybridMultilevel"/>
    <w:tmpl w:val="EF1A5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95B5A"/>
    <w:multiLevelType w:val="multilevel"/>
    <w:tmpl w:val="B412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D391E"/>
    <w:multiLevelType w:val="hybridMultilevel"/>
    <w:tmpl w:val="6B10D006"/>
    <w:lvl w:ilvl="0" w:tplc="8FDA14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DE7"/>
    <w:multiLevelType w:val="hybridMultilevel"/>
    <w:tmpl w:val="C6CAB1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C185A8F"/>
    <w:multiLevelType w:val="hybridMultilevel"/>
    <w:tmpl w:val="59B01486"/>
    <w:lvl w:ilvl="0" w:tplc="AA36630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13C70"/>
    <w:multiLevelType w:val="hybridMultilevel"/>
    <w:tmpl w:val="7908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4376C"/>
    <w:multiLevelType w:val="multilevel"/>
    <w:tmpl w:val="F1A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532FF"/>
    <w:multiLevelType w:val="hybridMultilevel"/>
    <w:tmpl w:val="202694EA"/>
    <w:lvl w:ilvl="0" w:tplc="6D921686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0B">
      <w:numFmt w:val="decimal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65DFB"/>
    <w:multiLevelType w:val="hybridMultilevel"/>
    <w:tmpl w:val="083E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E0CD6"/>
    <w:multiLevelType w:val="hybridMultilevel"/>
    <w:tmpl w:val="8A9E5718"/>
    <w:lvl w:ilvl="0" w:tplc="85465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610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9331518">
    <w:abstractNumId w:val="0"/>
  </w:num>
  <w:num w:numId="3" w16cid:durableId="1392849915">
    <w:abstractNumId w:val="3"/>
  </w:num>
  <w:num w:numId="4" w16cid:durableId="1957637983">
    <w:abstractNumId w:val="8"/>
  </w:num>
  <w:num w:numId="5" w16cid:durableId="1993026486">
    <w:abstractNumId w:val="10"/>
  </w:num>
  <w:num w:numId="6" w16cid:durableId="763771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6159616">
    <w:abstractNumId w:val="9"/>
  </w:num>
  <w:num w:numId="8" w16cid:durableId="551160222">
    <w:abstractNumId w:val="5"/>
  </w:num>
  <w:num w:numId="9" w16cid:durableId="1120879351">
    <w:abstractNumId w:val="1"/>
  </w:num>
  <w:num w:numId="10" w16cid:durableId="990905358">
    <w:abstractNumId w:val="2"/>
  </w:num>
  <w:num w:numId="11" w16cid:durableId="445540484">
    <w:abstractNumId w:val="11"/>
  </w:num>
  <w:num w:numId="12" w16cid:durableId="1342312507">
    <w:abstractNumId w:val="6"/>
  </w:num>
  <w:num w:numId="13" w16cid:durableId="58863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7D"/>
    <w:rsid w:val="00045A9D"/>
    <w:rsid w:val="000E2C10"/>
    <w:rsid w:val="000F6212"/>
    <w:rsid w:val="0011189C"/>
    <w:rsid w:val="0013361E"/>
    <w:rsid w:val="00181E8A"/>
    <w:rsid w:val="001952A8"/>
    <w:rsid w:val="002141E4"/>
    <w:rsid w:val="00242EB4"/>
    <w:rsid w:val="002A12CF"/>
    <w:rsid w:val="002F517A"/>
    <w:rsid w:val="003568D3"/>
    <w:rsid w:val="003712D9"/>
    <w:rsid w:val="0038148D"/>
    <w:rsid w:val="003A26C5"/>
    <w:rsid w:val="003C7C14"/>
    <w:rsid w:val="00490D7E"/>
    <w:rsid w:val="004933CA"/>
    <w:rsid w:val="004C70DD"/>
    <w:rsid w:val="00515280"/>
    <w:rsid w:val="00516F94"/>
    <w:rsid w:val="005413D7"/>
    <w:rsid w:val="005D3C85"/>
    <w:rsid w:val="005E1955"/>
    <w:rsid w:val="005E33E0"/>
    <w:rsid w:val="00606861"/>
    <w:rsid w:val="0062321B"/>
    <w:rsid w:val="00626C93"/>
    <w:rsid w:val="00655AC2"/>
    <w:rsid w:val="00663238"/>
    <w:rsid w:val="006C1F2E"/>
    <w:rsid w:val="00703ECB"/>
    <w:rsid w:val="007833B2"/>
    <w:rsid w:val="00811584"/>
    <w:rsid w:val="008504F5"/>
    <w:rsid w:val="00873D8E"/>
    <w:rsid w:val="00887CEC"/>
    <w:rsid w:val="0089111F"/>
    <w:rsid w:val="00897539"/>
    <w:rsid w:val="008A1E32"/>
    <w:rsid w:val="008B41C4"/>
    <w:rsid w:val="008B677F"/>
    <w:rsid w:val="008F4D5E"/>
    <w:rsid w:val="00945212"/>
    <w:rsid w:val="00A30004"/>
    <w:rsid w:val="00A35596"/>
    <w:rsid w:val="00A9259A"/>
    <w:rsid w:val="00AA03E2"/>
    <w:rsid w:val="00B110D5"/>
    <w:rsid w:val="00B86764"/>
    <w:rsid w:val="00BA2E91"/>
    <w:rsid w:val="00BA69B2"/>
    <w:rsid w:val="00C01FF1"/>
    <w:rsid w:val="00C16D33"/>
    <w:rsid w:val="00C26710"/>
    <w:rsid w:val="00C77664"/>
    <w:rsid w:val="00C85674"/>
    <w:rsid w:val="00CB2C1D"/>
    <w:rsid w:val="00CC5B7D"/>
    <w:rsid w:val="00D25D9A"/>
    <w:rsid w:val="00D94BD7"/>
    <w:rsid w:val="00DA3C20"/>
    <w:rsid w:val="00DB3927"/>
    <w:rsid w:val="00E32907"/>
    <w:rsid w:val="00E464B2"/>
    <w:rsid w:val="00E602D4"/>
    <w:rsid w:val="00ED5780"/>
    <w:rsid w:val="00EF13F5"/>
    <w:rsid w:val="00F0027F"/>
    <w:rsid w:val="00F22164"/>
    <w:rsid w:val="00F470C1"/>
    <w:rsid w:val="00F9587B"/>
    <w:rsid w:val="00FC35A3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599B7"/>
  <w15:chartTrackingRefBased/>
  <w15:docId w15:val="{7F0482AC-9B37-4884-8254-5B77D1F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7D"/>
  </w:style>
  <w:style w:type="paragraph" w:styleId="Footer">
    <w:name w:val="footer"/>
    <w:basedOn w:val="Normal"/>
    <w:link w:val="FooterChar"/>
    <w:uiPriority w:val="99"/>
    <w:unhideWhenUsed/>
    <w:rsid w:val="00CC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7D"/>
  </w:style>
  <w:style w:type="character" w:styleId="Hyperlink">
    <w:name w:val="Hyperlink"/>
    <w:basedOn w:val="DefaultParagraphFont"/>
    <w:uiPriority w:val="99"/>
    <w:semiHidden/>
    <w:unhideWhenUsed/>
    <w:rsid w:val="006C1F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F2E"/>
    <w:pPr>
      <w:widowControl w:val="0"/>
      <w:spacing w:after="0" w:line="240" w:lineRule="auto"/>
    </w:pPr>
  </w:style>
  <w:style w:type="paragraph" w:customStyle="1" w:styleId="Default">
    <w:name w:val="Default"/>
    <w:rsid w:val="00BA6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1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F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D7"/>
    <w:rPr>
      <w:vertAlign w:val="superscript"/>
    </w:rPr>
  </w:style>
  <w:style w:type="paragraph" w:styleId="Revision">
    <w:name w:val="Revision"/>
    <w:hidden/>
    <w:uiPriority w:val="99"/>
    <w:semiHidden/>
    <w:rsid w:val="00873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C290-DEA7-4FAD-A968-76840B37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LeClaire, Kristen R (OMH)</dc:creator>
  <cp:keywords/>
  <dc:description/>
  <cp:lastModifiedBy>Wagner, Michelle A (OMH)</cp:lastModifiedBy>
  <cp:revision>5</cp:revision>
  <dcterms:created xsi:type="dcterms:W3CDTF">2024-02-02T16:44:00Z</dcterms:created>
  <dcterms:modified xsi:type="dcterms:W3CDTF">2024-03-05T15:42:00Z</dcterms:modified>
</cp:coreProperties>
</file>